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2" w:rsidRPr="00BB1D12" w:rsidRDefault="00BB1D12" w:rsidP="00BB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B1D12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BB1D12" w:rsidRPr="00BB1D12" w:rsidRDefault="00BB1D12" w:rsidP="00BB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B1D12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BB1D12" w:rsidRPr="00BB1D12" w:rsidRDefault="00BB1D12" w:rsidP="00BB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BB1D12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BB1D12" w:rsidRPr="00BB1D12" w:rsidRDefault="00BB1D12" w:rsidP="00BB1D1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D12" w:rsidRPr="00BB1D12" w:rsidRDefault="00BB1D12" w:rsidP="00BB1D1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1D12" w:rsidRPr="00BB1D12" w:rsidTr="00AE259E">
        <w:tc>
          <w:tcPr>
            <w:tcW w:w="4785" w:type="dxa"/>
          </w:tcPr>
          <w:p w:rsidR="00BB1D12" w:rsidRPr="00BB1D12" w:rsidRDefault="00BB1D12" w:rsidP="00BB1D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</w:t>
            </w:r>
          </w:p>
          <w:p w:rsidR="00BB1D12" w:rsidRPr="00BB1D12" w:rsidRDefault="00BB1D12" w:rsidP="00BB1D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BB1D12" w:rsidRPr="00BB1D12" w:rsidRDefault="00BB1D12" w:rsidP="00BB1D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26.10.2016.</w:t>
            </w:r>
            <w:r w:rsidRPr="00BB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BB1D12" w:rsidRPr="00BB1D12" w:rsidRDefault="00BB1D12" w:rsidP="00BB1D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B1D12" w:rsidRPr="00BB1D12" w:rsidRDefault="00BB1D12" w:rsidP="00BB1D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BB1D12" w:rsidRPr="00BB1D12" w:rsidRDefault="00BB1D12" w:rsidP="007E064A">
            <w:pPr>
              <w:spacing w:after="0" w:line="360" w:lineRule="auto"/>
              <w:ind w:left="31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315-к  </w:t>
            </w:r>
            <w:r w:rsidRPr="00BB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28.10.2016.</w:t>
            </w:r>
          </w:p>
          <w:p w:rsidR="00BB1D12" w:rsidRPr="00BB1D12" w:rsidRDefault="00BB1D12" w:rsidP="00BB1D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B1D12" w:rsidRPr="00BB1D12" w:rsidRDefault="00BB1D12" w:rsidP="00BB1D1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12" w:rsidRPr="00BB1D12" w:rsidRDefault="00BB1D12" w:rsidP="00BB1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12" w:rsidRDefault="00BB1D12" w:rsidP="00BB1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4A" w:rsidRPr="00BB1D12" w:rsidRDefault="007E064A" w:rsidP="00BB1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1D12" w:rsidRPr="00BB1D12" w:rsidRDefault="00BB1D12" w:rsidP="00BB1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1D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Положение  </w:t>
      </w:r>
    </w:p>
    <w:p w:rsidR="00D47544" w:rsidRPr="00BB1D12" w:rsidRDefault="00D47544" w:rsidP="00BB1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1D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 отделении дополнительного профессионального образования </w:t>
      </w:r>
      <w:r w:rsidR="001740F2" w:rsidRPr="00BB1D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ГБУ «ПОО </w:t>
      </w:r>
      <w:r w:rsidRPr="00BB1D12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D91142" w:rsidRPr="00BB1D12">
        <w:rPr>
          <w:rFonts w:ascii="Times New Roman" w:eastAsia="Times New Roman" w:hAnsi="Times New Roman" w:cs="Times New Roman"/>
          <w:sz w:val="40"/>
          <w:szCs w:val="40"/>
          <w:lang w:eastAsia="ru-RU"/>
        </w:rPr>
        <w:t>Астраханский базовый медицинский колледж»</w:t>
      </w:r>
    </w:p>
    <w:p w:rsidR="00D47544" w:rsidRDefault="00D47544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D12" w:rsidRPr="00BB1D12" w:rsidRDefault="00BB1D12" w:rsidP="00BB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Настоящее </w:t>
      </w:r>
      <w:r w:rsidR="00640775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разработано на основании </w:t>
      </w:r>
      <w:r w:rsidR="0034434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29.12.2012 №</w:t>
      </w:r>
      <w:r w:rsidR="000C6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434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273-ФЗ «Об образовании в Российской Федерации», </w:t>
      </w:r>
      <w:r w:rsidR="00773D8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Приказа </w:t>
      </w:r>
      <w:r w:rsidR="008604C3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Министерства </w:t>
      </w:r>
      <w:r w:rsidR="00A660D5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8604C3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образования </w:t>
      </w:r>
      <w:r w:rsidR="00A660D5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04C3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A660D5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04C3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науки Российской Федерации </w:t>
      </w:r>
      <w:r w:rsidR="0034434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134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34434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34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.07.</w:t>
      </w:r>
      <w:r w:rsidR="0034434E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2013 г. №</w:t>
      </w:r>
      <w:r w:rsidR="000C6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499 «</w:t>
      </w:r>
      <w:r w:rsidR="008604C3" w:rsidRPr="00D9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2C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276932" w:rsidRPr="00AB45EC" w:rsidRDefault="00640775" w:rsidP="00BB1D12">
      <w:pPr>
        <w:pStyle w:val="aa"/>
        <w:numPr>
          <w:ilvl w:val="0"/>
          <w:numId w:val="9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76932" w:rsidRP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  <w:r w:rsidR="00A660D5" w:rsidRP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434E" w:rsidRPr="00D91142" w:rsidRDefault="00276932" w:rsidP="00BB1D12">
      <w:pPr>
        <w:pStyle w:val="aa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профессионального образования (повышения квалификации) специалистов (далее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</w:t>
      </w:r>
      <w:r w:rsidR="00D05FF9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</w:t>
      </w:r>
      <w:r w:rsidR="00174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страханский базовый медицинский колледж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Колледж)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целях повышения профессиональных знаний специалистов, совершенствования их деловых качеств, подготовки их к выполнению новых трудовых функций.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ДПО не является самостоятельным юридическим лицом.</w:t>
      </w:r>
    </w:p>
    <w:p w:rsidR="00276932" w:rsidRDefault="00276932" w:rsidP="00BB1D12">
      <w:pPr>
        <w:pStyle w:val="aa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 осуществляет свою деятельность в соответствии с </w:t>
      </w:r>
      <w:hyperlink r:id="rId9" w:history="1">
        <w:r w:rsidRPr="00D911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Российской  Федерации,   Федеральным </w:t>
      </w:r>
      <w:hyperlink r:id="rId10" w:anchor="block_26" w:history="1">
        <w:r w:rsidRPr="00D911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29.12.2012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Федерации», другими нормативными правовыми актами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Уставом Колледжа.</w:t>
      </w:r>
    </w:p>
    <w:p w:rsidR="00276932" w:rsidRPr="00AB45EC" w:rsidRDefault="00276932" w:rsidP="005851CF">
      <w:pPr>
        <w:pStyle w:val="aa"/>
        <w:numPr>
          <w:ilvl w:val="0"/>
          <w:numId w:val="7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отделения ДПО</w:t>
      </w:r>
    </w:p>
    <w:p w:rsidR="001D256B" w:rsidRPr="00D91142" w:rsidRDefault="00773A51" w:rsidP="00BB1D12">
      <w:pPr>
        <w:pStyle w:val="aa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256B" w:rsidRPr="00D91142" w:rsidRDefault="0034434E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специалистов в получении знаний о новейших достижениях в соответствующих отраслях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техники, передовом отечественном и зарубежном опыте;</w:t>
      </w:r>
    </w:p>
    <w:p w:rsidR="001D256B" w:rsidRPr="00D91142" w:rsidRDefault="0034434E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повышения квалификации и профессиональной переподготовки специалистов </w:t>
      </w:r>
      <w:r w:rsidR="008604C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  <w:r w:rsidR="00640775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форм собственности и ведомственной принадлежности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высвобождаемых работников, незанятого населения и безработных специалистов;</w:t>
      </w:r>
    </w:p>
    <w:p w:rsidR="001D256B" w:rsidRDefault="0034434E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r w:rsidR="003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394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34E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осуществлении образовательного процесса, подборе</w:t>
      </w:r>
      <w:r w:rsidR="003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расстановке кадров, научной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деятельности в пределах, определенных законодательством Российской Федерации и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BE4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 о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0C6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дополнительных профессиональных образовательных программ профессиональной переподготовки и дополнительных профессиональных образовательных программ повышения квалификации.</w:t>
      </w:r>
    </w:p>
    <w:p w:rsidR="0039401E" w:rsidRPr="0039401E" w:rsidRDefault="00773A51" w:rsidP="00BB1D12">
      <w:pPr>
        <w:pStyle w:val="aa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39401E" w:rsidRPr="003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39401E" w:rsidRDefault="004C6693" w:rsidP="00BB1D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0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Профессиональная переподготовка.</w:t>
      </w:r>
    </w:p>
    <w:p w:rsidR="001D256B" w:rsidRDefault="001D256B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профессиональной переподготовки специалистов является получение ими дополнительных знаний, умений и навыков по образовательным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 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профессиональной переподготовки специалистов определяются федеральным органом исполнительной власти, осуществляющим проведение единой государственной политики </w:t>
      </w:r>
      <w:r w:rsidR="00525AE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здравоохранения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811" w:rsidRDefault="001D256B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 и повышение квалификации специалистов осуществляются на основе договоров, заключаемых </w:t>
      </w:r>
      <w:r w:rsid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 (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9053E0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</w:t>
      </w:r>
      <w:r w:rsid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власти, органами службы занятости населения и другими юридическими и физическими лицами.</w:t>
      </w:r>
    </w:p>
    <w:p w:rsidR="00346811" w:rsidRDefault="00346811" w:rsidP="00BB1D12">
      <w:pPr>
        <w:pStyle w:val="aa"/>
        <w:numPr>
          <w:ilvl w:val="2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обучение.</w:t>
      </w:r>
    </w:p>
    <w:p w:rsidR="00346811" w:rsidRDefault="00346811" w:rsidP="00BB1D12">
      <w:pPr>
        <w:pStyle w:val="aa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39401E" w:rsidRPr="00DA0A8E" w:rsidRDefault="00773A51" w:rsidP="00BB1D12">
      <w:pPr>
        <w:pStyle w:val="aa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5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9401E" w:rsidRPr="00DA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Стажировка.</w:t>
      </w:r>
    </w:p>
    <w:p w:rsidR="0039401E" w:rsidRPr="00D91142" w:rsidRDefault="0039401E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39401E" w:rsidRDefault="0039401E" w:rsidP="00BB1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может быть как самостоятельным видом дополнительного профессионального образования, так и одним из разделов учебного плана при повышении квалификации и переподготовке специалистов.</w:t>
      </w:r>
    </w:p>
    <w:p w:rsidR="001D256B" w:rsidRPr="00773A51" w:rsidRDefault="00134F6F" w:rsidP="00BB1D12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получения дополнительного профессионального </w:t>
      </w:r>
      <w:proofErr w:type="gramStart"/>
      <w:r w:rsidRP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отделении могут сдавать сертификационный экзамен.</w:t>
      </w:r>
    </w:p>
    <w:p w:rsidR="001D256B" w:rsidRPr="00A31EDF" w:rsidRDefault="008B741B" w:rsidP="00BB1D12">
      <w:pPr>
        <w:pStyle w:val="aa"/>
        <w:numPr>
          <w:ilvl w:val="0"/>
          <w:numId w:val="13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отделением ДПО</w:t>
      </w:r>
    </w:p>
    <w:p w:rsidR="001D256B" w:rsidRPr="00D91142" w:rsidRDefault="00276932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отделением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дополнительному профессиональному образованию (далее зам</w:t>
      </w:r>
      <w:r w:rsidR="007A2CA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ДПО)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Федерации, У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и настоящим Положением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276932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 совмещать свою должность с другой оплачиваемой руководящей должностью (кроме научного и научно-методического руководства</w:t>
      </w:r>
      <w:r w:rsidR="00F7117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преподавательской деятельности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внутри или вне этого учреждения.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исполнять свои обязанности по совместительству. </w:t>
      </w:r>
      <w:proofErr w:type="gramStart"/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полномочий, определенных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и положение</w:t>
      </w:r>
      <w:r w:rsidR="009053E0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2CA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отделении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распоряжения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приказы по отделению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обязательные для всех категорий работников и слушателей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приказов и ведет служебную переписку с другими учреждениями по направлению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отделения</w:t>
      </w:r>
      <w:r w:rsidR="002D7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 от имени Колледжа договоры на образовательные услуги</w:t>
      </w:r>
      <w:r w:rsidR="007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256B" w:rsidRPr="00A31EDF" w:rsidRDefault="001D256B" w:rsidP="00BB1D12">
      <w:pPr>
        <w:pStyle w:val="a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Слушатели </w:t>
      </w:r>
      <w:r w:rsidR="008B741B"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ДПО</w:t>
      </w:r>
    </w:p>
    <w:p w:rsidR="001D256B" w:rsidRPr="00D91142" w:rsidRDefault="00276932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Слушателями </w:t>
      </w:r>
      <w:r w:rsidR="008B74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лица, зачисленные на обучение </w:t>
      </w:r>
      <w:r w:rsidR="002D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Слушателю на время обучения в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 может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свидетельствующая о сроках его пребывания на учебе в данном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слушателей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законодательством Российской Федерации,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D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оложением, </w:t>
      </w:r>
      <w:r w:rsidR="002D78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обучающихся в отделении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Слушатели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ДПО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C6693" w:rsidRPr="00D91142" w:rsidRDefault="007A2CA7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формированию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образовательных программ;</w:t>
      </w:r>
    </w:p>
    <w:p w:rsidR="004C6693" w:rsidRPr="00D91142" w:rsidRDefault="007A2CA7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имеющейся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фондом, услугами других подразделений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определяемом уставом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693" w:rsidRPr="00D91142" w:rsidRDefault="007A2CA7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конференциях и семинарах, представлять к публикации в изданиях учреждения свои рефераты, аттестационные работы и другие материалы;</w:t>
      </w:r>
    </w:p>
    <w:p w:rsidR="001D256B" w:rsidRPr="00D91142" w:rsidRDefault="007A2CA7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приказы и распоряжения </w:t>
      </w:r>
      <w:r w:rsidR="001E3B8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 и 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AB02A2" w:rsidRDefault="001A310F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предусмотрена возможность обучения лиц с ограниченными возмож</w:t>
      </w:r>
      <w:r w:rsidR="00E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ностями. </w:t>
      </w:r>
      <w:r w:rsidR="00AB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Слушатели с ограниченными возможностями имеют право на </w:t>
      </w:r>
      <w:proofErr w:type="gramStart"/>
      <w:r w:rsidR="00A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AB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плану. 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имеют также другие права, определенные законодательством Российской Федерации.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время обучения слушатели </w:t>
      </w:r>
      <w:r w:rsidR="00525AE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</w:t>
      </w:r>
      <w:r w:rsidR="00525AE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общежитием с оплатой расходов за счет направляющей стороны</w:t>
      </w:r>
      <w:r w:rsidR="001E3B8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самого слушателя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уровня знаний слушателей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результатам 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="0017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лицом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E06DFA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слушателям, успешно завершившим кур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обучения</w:t>
      </w:r>
      <w:r w:rsidR="00A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прошедшим итоговую аттестацию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56B" w:rsidRPr="00D91142" w:rsidRDefault="004C6693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повышении квалификации</w:t>
      </w:r>
      <w:r w:rsidR="00E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2F4" w:rsidRDefault="004C6693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 профессиональной переподготовке</w:t>
      </w:r>
      <w:r w:rsidR="00E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81A" w:rsidRDefault="003F2A8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професси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рабочего, должности служащего</w:t>
      </w:r>
      <w:r w:rsidR="00D0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8E" w:rsidRPr="00D91142" w:rsidRDefault="00DA0A8E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Слушателям, успешно сдавшим сертификационный экзамен, выдается сертификат специалиста государственного образца.</w:t>
      </w:r>
    </w:p>
    <w:p w:rsidR="001D256B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о прохождении повышения квалификации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</w:t>
      </w:r>
      <w:r w:rsidR="00DA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профессионально</w:t>
      </w:r>
      <w:r w:rsidR="00DA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DA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в 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</w:t>
      </w:r>
      <w:r w:rsidR="004C66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66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самостоятельно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действительны на всей территории Российской Федерации.</w:t>
      </w:r>
    </w:p>
    <w:p w:rsidR="00773A51" w:rsidRPr="00A31EDF" w:rsidRDefault="00773A51" w:rsidP="00BB1D12">
      <w:pPr>
        <w:pStyle w:val="a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аботники отделения ДПО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педагогической деятельности в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высшее</w:t>
      </w:r>
      <w:r w:rsidR="00C7681A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среднее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</w:t>
      </w:r>
      <w:r w:rsidR="00C7681A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отвечающие квалификационным требованиям, установленным ч. 14 ст. 82 Федерального 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681A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9.12.2012</w:t>
      </w:r>
      <w:r w:rsidR="0017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со штатными преподавателями учебный процесс в 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 специалисты 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фармацевтических</w:t>
      </w:r>
      <w:r w:rsidR="00B458F1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8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совместительства или почасовой оплаты труда в порядке, установленном законодательством Российской Федерации.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для лиц преподавательского состава в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зависимости от их квалификации и занимаемой должности и не может превышать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действующим законодательством количеств</w:t>
      </w:r>
      <w:r w:rsidR="007A2CA7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за один учебный год.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D256B" w:rsidRPr="00D91142" w:rsidRDefault="004C6693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и педагогическую квалификацию за счет средств учреждения;</w:t>
      </w:r>
    </w:p>
    <w:p w:rsidR="001D256B" w:rsidRPr="00D91142" w:rsidRDefault="004C6693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в установленном уставом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информационными и методическими фондами;</w:t>
      </w:r>
    </w:p>
    <w:p w:rsidR="001D256B" w:rsidRPr="00D91142" w:rsidRDefault="004C6693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приказы и распоряжения администрации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ДПО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также другие права, определенные законодательством Российской Федерации, уставом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трудовыми договорами (контрактами).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</w:t>
      </w:r>
      <w:r w:rsidR="008B4D93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процессов.</w:t>
      </w:r>
    </w:p>
    <w:p w:rsidR="001D256B" w:rsidRPr="00D91142" w:rsidRDefault="00773A51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квалификации преподавателей </w:t>
      </w:r>
      <w:r w:rsidR="00702B5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успехи в учебной, методической, научной и консультационной деятельности для работников </w:t>
      </w:r>
      <w:r w:rsidR="00D31072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 могут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</w:t>
      </w:r>
      <w:r w:rsidR="00D31072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различные формы поощрения.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649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2649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деятельность организационных структур политических партий, общественно-политических и религиозных движений.</w:t>
      </w:r>
    </w:p>
    <w:p w:rsidR="001D256B" w:rsidRPr="00A31EDF" w:rsidRDefault="001D256B" w:rsidP="00BB1D12">
      <w:pPr>
        <w:pStyle w:val="a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Учебная, научно-методическая и научная деятельность</w:t>
      </w:r>
      <w:r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71F18" w:rsidRP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ДПО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квалификации и профессиональная переподготовка специалистов в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работы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 форма)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частичным отрывом от работы</w:t>
      </w:r>
      <w:r w:rsidR="0017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(очно-заочная форма)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индивидуальным формам обучения. Сроки и формы повышения квалификации</w:t>
      </w:r>
      <w:r w:rsidR="007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профессиональной переподготовки и профессионального обучения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заказчика на основании заключенного с ним договора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действующему законодательству в сфере дополнительного профессионального образования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реализовываться различные по срокам, уровню и направленности дополнительные профессиональные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1D256B" w:rsidRPr="00D91142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профессиональные</w:t>
      </w:r>
      <w:r w:rsidR="003F2A8C" w:rsidRP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разрабатываются, утверждаются и реализуются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ДПО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учетом потребностей заказчика, </w:t>
      </w:r>
      <w:r w:rsidR="000C017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 к уровню подготовки специалистов по соответствующему направлению (специальности). Требования к содержанию дополнительных профессиональных программ профессиональной переподготовки и повышения квалификации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 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утверждает учебные планы, в том числе учебные планы индивидуального обучения специалистов.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процесс в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течение всего календарного года. 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н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агрузка преподавателей планируется на период учебного года</w:t>
      </w:r>
      <w:r w:rsidR="003F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определенный период работы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учебного года определяется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ДПО </w:t>
      </w:r>
      <w:r w:rsidR="001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</w:t>
      </w:r>
      <w:r w:rsidR="001D4A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виды учебных занятий и учебных работ: практические и семинарские занятия, семинары по обмену опытом, выездные занятия, стажировка, консультации, курсовые, аттестационные, дипломные и другие учебные работы</w:t>
      </w:r>
      <w:r w:rsidR="000C017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классы, деловые и ролевые игры, тренинги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видов аудиторных занятий устанавливается академический час продолжительностью </w:t>
      </w:r>
      <w:r w:rsidR="00F71F18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1740F2" w:rsidRDefault="001740F2" w:rsidP="00BB1D12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приказом по отделению ДПО назначается куратор группы (методист, зав. отделением), который осуществляет </w:t>
      </w:r>
      <w:proofErr w:type="gramStart"/>
      <w:r w:rsidRPr="00A1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процессом в конкретной группе, составляет расписание теоретических и практических занятий, контролирует посещение занятий слушателями цикла.</w:t>
      </w:r>
    </w:p>
    <w:p w:rsidR="00A17170" w:rsidRPr="00A17170" w:rsidRDefault="00A17170" w:rsidP="00BB1D12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выбирается староста из числа наиболее опытных слушателей, который координирует с куратором образовательный процесс.</w:t>
      </w:r>
    </w:p>
    <w:p w:rsidR="004C6693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1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научно-методическую работу в целях улучшения качества обучения, построения его на основе достижений отечественной и мировой педагогической практики, выпускает учебные планы и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учебно-методическую документацию, конспекты лекций и учебные пособия, проводит научные и методические конференции, семинары и совещания.</w:t>
      </w:r>
    </w:p>
    <w:p w:rsidR="004C6693" w:rsidRPr="00D91142" w:rsidRDefault="000D5CBC" w:rsidP="00BB1D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D256B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1D256B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</w:t>
      </w:r>
      <w:r w:rsidR="003B32A6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ДПО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</w:t>
      </w:r>
      <w:proofErr w:type="gramStart"/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 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№273-ФЗ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434E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6B" w:rsidRPr="00D91142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Непосредственный </w:t>
      </w:r>
      <w:proofErr w:type="gramStart"/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нормативных правовых актов, устава и условий лицензии, а также за его образовательной и финансово-хозяйственной деятельностью осуществляет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81B" w:rsidRPr="00D91142" w:rsidRDefault="000D5CBC" w:rsidP="00BB1D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D256B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инансово-хозяйственная деятельность</w:t>
      </w:r>
      <w:r w:rsidR="00AB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2A6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ДПО</w:t>
      </w:r>
    </w:p>
    <w:p w:rsidR="001D256B" w:rsidRDefault="000D5CB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 и эффективное использование закрепленного за ним имущества. </w:t>
      </w:r>
    </w:p>
    <w:p w:rsidR="001740F2" w:rsidRPr="00BB1D12" w:rsidRDefault="00AB45E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на повышение квалификации и профессиональную переподготовку специалистов для органов местного самоуправления должно осуществляться за счет средств соответствующих бюджетов.</w:t>
      </w:r>
    </w:p>
    <w:p w:rsidR="001D256B" w:rsidRPr="00D91142" w:rsidRDefault="00AB45EC" w:rsidP="00BB1D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256B" w:rsidRPr="00D9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отчетность</w:t>
      </w:r>
    </w:p>
    <w:p w:rsidR="001D256B" w:rsidRPr="00D91142" w:rsidRDefault="00AB45E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статистическую отчетность по установленной форме.</w:t>
      </w:r>
    </w:p>
    <w:p w:rsidR="001D256B" w:rsidRPr="00D91142" w:rsidRDefault="00AB45EC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ДПО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установленную законодательством Российской Федерац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дисциплинарную, материальную, административную 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уголовную ответственность за сохранность и эффективное использование закрепленной за этим </w:t>
      </w:r>
      <w:r w:rsidR="003B32A6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</w:t>
      </w:r>
      <w:r w:rsidR="001D256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за искажение государственной отчетности.</w:t>
      </w:r>
    </w:p>
    <w:p w:rsidR="001D256B" w:rsidRDefault="001D256B" w:rsidP="00BB1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федерального органа исполнительной власти, осуществляющего проведение единой государственной политики в области дополнительного образования, </w:t>
      </w:r>
      <w:r w:rsidR="00D4581B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DFC"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 ДПО</w:t>
      </w:r>
      <w:r w:rsidRPr="00D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ему отчет об учебной, научно-методической и исследовательской деятельности.</w:t>
      </w:r>
    </w:p>
    <w:p w:rsidR="00AB45EC" w:rsidRDefault="00AB45EC" w:rsidP="00BB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8E" w:rsidRPr="00D91142" w:rsidRDefault="00773D8E" w:rsidP="00BB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3D8E" w:rsidRPr="00D91142" w:rsidSect="00BB1D12">
      <w:headerReference w:type="default" r:id="rId11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20" w:rsidRDefault="00AC7F20" w:rsidP="00D4581B">
      <w:pPr>
        <w:spacing w:after="0" w:line="240" w:lineRule="auto"/>
      </w:pPr>
      <w:r>
        <w:separator/>
      </w:r>
    </w:p>
  </w:endnote>
  <w:endnote w:type="continuationSeparator" w:id="0">
    <w:p w:rsidR="00AC7F20" w:rsidRDefault="00AC7F20" w:rsidP="00D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20" w:rsidRDefault="00AC7F20" w:rsidP="00D4581B">
      <w:pPr>
        <w:spacing w:after="0" w:line="240" w:lineRule="auto"/>
      </w:pPr>
      <w:r>
        <w:separator/>
      </w:r>
    </w:p>
  </w:footnote>
  <w:footnote w:type="continuationSeparator" w:id="0">
    <w:p w:rsidR="00AC7F20" w:rsidRDefault="00AC7F20" w:rsidP="00D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BC" w:rsidRDefault="000D5CBC">
    <w:pPr>
      <w:pStyle w:val="a4"/>
      <w:jc w:val="center"/>
    </w:pPr>
  </w:p>
  <w:p w:rsidR="000D5CBC" w:rsidRDefault="000D5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1D"/>
    <w:multiLevelType w:val="hybridMultilevel"/>
    <w:tmpl w:val="0B6A4FE6"/>
    <w:lvl w:ilvl="0" w:tplc="7CC886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CE4"/>
    <w:multiLevelType w:val="multilevel"/>
    <w:tmpl w:val="CCCE7948"/>
    <w:lvl w:ilvl="0">
      <w:start w:val="2"/>
      <w:numFmt w:val="decimal"/>
      <w:lvlText w:val="%1."/>
      <w:lvlJc w:val="left"/>
      <w:pPr>
        <w:ind w:left="314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35714DC"/>
    <w:multiLevelType w:val="multilevel"/>
    <w:tmpl w:val="D5A6B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E75385"/>
    <w:multiLevelType w:val="hybridMultilevel"/>
    <w:tmpl w:val="461C2132"/>
    <w:lvl w:ilvl="0" w:tplc="F6801C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25549"/>
    <w:multiLevelType w:val="hybridMultilevel"/>
    <w:tmpl w:val="3DA42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1A0D"/>
    <w:multiLevelType w:val="hybridMultilevel"/>
    <w:tmpl w:val="66B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66BF"/>
    <w:multiLevelType w:val="hybridMultilevel"/>
    <w:tmpl w:val="E2CC3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384717"/>
    <w:multiLevelType w:val="multilevel"/>
    <w:tmpl w:val="00D429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E952A69"/>
    <w:multiLevelType w:val="hybridMultilevel"/>
    <w:tmpl w:val="8B54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035E"/>
    <w:multiLevelType w:val="multilevel"/>
    <w:tmpl w:val="DD8251A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2160"/>
      </w:pPr>
      <w:rPr>
        <w:rFonts w:hint="default"/>
      </w:rPr>
    </w:lvl>
  </w:abstractNum>
  <w:abstractNum w:abstractNumId="10">
    <w:nsid w:val="74344727"/>
    <w:multiLevelType w:val="hybridMultilevel"/>
    <w:tmpl w:val="F8F22314"/>
    <w:lvl w:ilvl="0" w:tplc="E2B2885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02319D"/>
    <w:multiLevelType w:val="multilevel"/>
    <w:tmpl w:val="1C6EF81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747997"/>
    <w:multiLevelType w:val="multilevel"/>
    <w:tmpl w:val="AD6A38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6B"/>
    <w:rsid w:val="000052FC"/>
    <w:rsid w:val="00022917"/>
    <w:rsid w:val="00056DFE"/>
    <w:rsid w:val="00090F2E"/>
    <w:rsid w:val="000A238A"/>
    <w:rsid w:val="000C017E"/>
    <w:rsid w:val="000C5605"/>
    <w:rsid w:val="000C6BE4"/>
    <w:rsid w:val="000D5CBC"/>
    <w:rsid w:val="00107D1B"/>
    <w:rsid w:val="00112DBC"/>
    <w:rsid w:val="00115E4E"/>
    <w:rsid w:val="00134F6F"/>
    <w:rsid w:val="00147FF2"/>
    <w:rsid w:val="001740F2"/>
    <w:rsid w:val="001A310F"/>
    <w:rsid w:val="001B512E"/>
    <w:rsid w:val="001D256B"/>
    <w:rsid w:val="001D4AAD"/>
    <w:rsid w:val="001E3B8C"/>
    <w:rsid w:val="00255709"/>
    <w:rsid w:val="00276932"/>
    <w:rsid w:val="002C3964"/>
    <w:rsid w:val="002D7817"/>
    <w:rsid w:val="0033312B"/>
    <w:rsid w:val="0034434E"/>
    <w:rsid w:val="00346811"/>
    <w:rsid w:val="00356756"/>
    <w:rsid w:val="00363B11"/>
    <w:rsid w:val="0039401E"/>
    <w:rsid w:val="003A038B"/>
    <w:rsid w:val="003B32A6"/>
    <w:rsid w:val="003E471A"/>
    <w:rsid w:val="003F2A8C"/>
    <w:rsid w:val="003F75D7"/>
    <w:rsid w:val="004C6693"/>
    <w:rsid w:val="004E5087"/>
    <w:rsid w:val="004F2D94"/>
    <w:rsid w:val="00525AEB"/>
    <w:rsid w:val="00526ADA"/>
    <w:rsid w:val="0055761C"/>
    <w:rsid w:val="00570BF9"/>
    <w:rsid w:val="00574BBD"/>
    <w:rsid w:val="005851CF"/>
    <w:rsid w:val="00640775"/>
    <w:rsid w:val="00683BF1"/>
    <w:rsid w:val="006A1424"/>
    <w:rsid w:val="006E1356"/>
    <w:rsid w:val="00702B5E"/>
    <w:rsid w:val="007239FF"/>
    <w:rsid w:val="00742F75"/>
    <w:rsid w:val="00772649"/>
    <w:rsid w:val="00773A51"/>
    <w:rsid w:val="00773D8E"/>
    <w:rsid w:val="007A2CA7"/>
    <w:rsid w:val="007E064A"/>
    <w:rsid w:val="007F58A7"/>
    <w:rsid w:val="00822817"/>
    <w:rsid w:val="00826121"/>
    <w:rsid w:val="00834307"/>
    <w:rsid w:val="008604C3"/>
    <w:rsid w:val="00862FC6"/>
    <w:rsid w:val="00896C14"/>
    <w:rsid w:val="008B4D93"/>
    <w:rsid w:val="008B741B"/>
    <w:rsid w:val="008C6CAD"/>
    <w:rsid w:val="008D17D7"/>
    <w:rsid w:val="009053E0"/>
    <w:rsid w:val="00916DC8"/>
    <w:rsid w:val="00952717"/>
    <w:rsid w:val="00981E87"/>
    <w:rsid w:val="009C21DC"/>
    <w:rsid w:val="009D0C31"/>
    <w:rsid w:val="009F0161"/>
    <w:rsid w:val="00A17170"/>
    <w:rsid w:val="00A31EDF"/>
    <w:rsid w:val="00A354A9"/>
    <w:rsid w:val="00A65810"/>
    <w:rsid w:val="00A660D5"/>
    <w:rsid w:val="00A7349F"/>
    <w:rsid w:val="00A92A0F"/>
    <w:rsid w:val="00A92EAF"/>
    <w:rsid w:val="00AA6C11"/>
    <w:rsid w:val="00AB02A2"/>
    <w:rsid w:val="00AB45EC"/>
    <w:rsid w:val="00AC5DDC"/>
    <w:rsid w:val="00AC7F20"/>
    <w:rsid w:val="00AE546B"/>
    <w:rsid w:val="00B04AF9"/>
    <w:rsid w:val="00B330FF"/>
    <w:rsid w:val="00B406B5"/>
    <w:rsid w:val="00B458F1"/>
    <w:rsid w:val="00B94F19"/>
    <w:rsid w:val="00BB1D12"/>
    <w:rsid w:val="00BC7473"/>
    <w:rsid w:val="00BD6740"/>
    <w:rsid w:val="00BF6519"/>
    <w:rsid w:val="00C1764F"/>
    <w:rsid w:val="00C27B0D"/>
    <w:rsid w:val="00C34C94"/>
    <w:rsid w:val="00C4188A"/>
    <w:rsid w:val="00C7681A"/>
    <w:rsid w:val="00C95AA8"/>
    <w:rsid w:val="00CE3511"/>
    <w:rsid w:val="00CF5DFC"/>
    <w:rsid w:val="00D04A67"/>
    <w:rsid w:val="00D05FF9"/>
    <w:rsid w:val="00D31072"/>
    <w:rsid w:val="00D4581B"/>
    <w:rsid w:val="00D47544"/>
    <w:rsid w:val="00D54091"/>
    <w:rsid w:val="00D91142"/>
    <w:rsid w:val="00DA0A8E"/>
    <w:rsid w:val="00DA7847"/>
    <w:rsid w:val="00DE63D3"/>
    <w:rsid w:val="00DE7297"/>
    <w:rsid w:val="00E06DFA"/>
    <w:rsid w:val="00E53B14"/>
    <w:rsid w:val="00EC4978"/>
    <w:rsid w:val="00ED42F4"/>
    <w:rsid w:val="00ED5D39"/>
    <w:rsid w:val="00F1590C"/>
    <w:rsid w:val="00F26F09"/>
    <w:rsid w:val="00F361D8"/>
    <w:rsid w:val="00F7117B"/>
    <w:rsid w:val="00F71F18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C"/>
  </w:style>
  <w:style w:type="paragraph" w:styleId="4">
    <w:name w:val="heading 4"/>
    <w:basedOn w:val="a"/>
    <w:link w:val="40"/>
    <w:uiPriority w:val="9"/>
    <w:qFormat/>
    <w:rsid w:val="001D2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2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56B"/>
  </w:style>
  <w:style w:type="character" w:styleId="a3">
    <w:name w:val="Hyperlink"/>
    <w:basedOn w:val="a0"/>
    <w:uiPriority w:val="99"/>
    <w:semiHidden/>
    <w:unhideWhenUsed/>
    <w:rsid w:val="001D256B"/>
    <w:rPr>
      <w:color w:val="0000FF"/>
      <w:u w:val="single"/>
    </w:rPr>
  </w:style>
  <w:style w:type="paragraph" w:customStyle="1" w:styleId="s1">
    <w:name w:val="s_1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256B"/>
  </w:style>
  <w:style w:type="paragraph" w:styleId="HTML">
    <w:name w:val="HTML Preformatted"/>
    <w:basedOn w:val="a"/>
    <w:link w:val="HTML0"/>
    <w:uiPriority w:val="99"/>
    <w:semiHidden/>
    <w:unhideWhenUsed/>
    <w:rsid w:val="001D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81B"/>
  </w:style>
  <w:style w:type="paragraph" w:styleId="a6">
    <w:name w:val="footer"/>
    <w:basedOn w:val="a"/>
    <w:link w:val="a7"/>
    <w:uiPriority w:val="99"/>
    <w:unhideWhenUsed/>
    <w:rsid w:val="00D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81B"/>
  </w:style>
  <w:style w:type="paragraph" w:styleId="a8">
    <w:name w:val="Balloon Text"/>
    <w:basedOn w:val="a"/>
    <w:link w:val="a9"/>
    <w:uiPriority w:val="99"/>
    <w:semiHidden/>
    <w:unhideWhenUsed/>
    <w:rsid w:val="00D4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235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A400-B986-4E89-8A97-006076F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2016-11-17T09:08:00Z</cp:lastPrinted>
  <dcterms:created xsi:type="dcterms:W3CDTF">2016-11-30T07:09:00Z</dcterms:created>
  <dcterms:modified xsi:type="dcterms:W3CDTF">2016-12-05T14:05:00Z</dcterms:modified>
</cp:coreProperties>
</file>